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A3AD4" w14:textId="1A71C52A" w:rsidR="002C0EFE" w:rsidRPr="00C92DB8" w:rsidRDefault="002C0EFE" w:rsidP="002C0EFE">
      <w:pPr>
        <w:spacing w:after="0" w:line="360" w:lineRule="auto"/>
        <w:jc w:val="center"/>
        <w:rPr>
          <w:rFonts w:ascii="Univers LT Std 45 Light" w:hAnsi="Univers LT Std 45 Light" w:cs="Times New Roman"/>
          <w:b/>
          <w:sz w:val="24"/>
          <w:szCs w:val="20"/>
          <w:lang w:val="fr-LU"/>
        </w:rPr>
      </w:pPr>
      <w:r w:rsidRPr="00C92DB8">
        <w:rPr>
          <w:rFonts w:ascii="Univers LT Std 45 Light" w:hAnsi="Univers LT Std 45 Light" w:cs="Times New Roman"/>
          <w:b/>
          <w:sz w:val="24"/>
          <w:szCs w:val="20"/>
          <w:lang w:val="fr-LU"/>
        </w:rPr>
        <w:t>Recrutement DP</w:t>
      </w:r>
      <w:r w:rsidR="002D3B74" w:rsidRPr="00C92DB8">
        <w:rPr>
          <w:rFonts w:ascii="Univers LT Std 45 Light" w:hAnsi="Univers LT Std 45 Light" w:cs="Times New Roman"/>
          <w:b/>
          <w:sz w:val="24"/>
          <w:szCs w:val="20"/>
          <w:lang w:val="fr-LU"/>
        </w:rPr>
        <w:t>D</w:t>
      </w:r>
      <w:r w:rsidRPr="00C92DB8">
        <w:rPr>
          <w:rFonts w:ascii="Univers LT Std 45 Light" w:hAnsi="Univers LT Std 45 Light" w:cs="Times New Roman"/>
          <w:b/>
          <w:sz w:val="24"/>
          <w:szCs w:val="20"/>
          <w:lang w:val="fr-LU"/>
        </w:rPr>
        <w:t xml:space="preserve"> </w:t>
      </w:r>
      <w:r w:rsidR="00FE5145" w:rsidRPr="00C92DB8">
        <w:rPr>
          <w:rFonts w:ascii="Univers LT Std 45 Light" w:hAnsi="Univers LT Std 45 Light" w:cs="Times New Roman"/>
          <w:b/>
          <w:sz w:val="24"/>
          <w:szCs w:val="20"/>
          <w:lang w:val="fr-LU"/>
        </w:rPr>
        <w:t>interne</w:t>
      </w:r>
    </w:p>
    <w:p w14:paraId="11CF997B" w14:textId="77777777" w:rsidR="00511341" w:rsidRPr="0058089B" w:rsidRDefault="00511341" w:rsidP="002C0EFE">
      <w:pPr>
        <w:spacing w:after="0" w:line="36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</w:p>
    <w:p w14:paraId="643FBB94" w14:textId="4F1455BD" w:rsidR="00615C5D" w:rsidRPr="0058089B" w:rsidRDefault="00511341" w:rsidP="00511341">
      <w:p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>Conformément à l’obligation de désignation d’un délégué à la protection des données (ci-après « DPD») instituée par le Règlement</w:t>
      </w:r>
      <w:r w:rsidR="003E01FE">
        <w:rPr>
          <w:rFonts w:ascii="Univers LT Std 45 Light" w:hAnsi="Univers LT Std 45 Light" w:cs="Times New Roman"/>
          <w:sz w:val="20"/>
          <w:szCs w:val="20"/>
          <w:lang w:val="fr-LU"/>
        </w:rPr>
        <w:t xml:space="preserve"> (UE) 2016/679 dit « Règlement </w:t>
      </w: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>Général sur la Protection des Données</w:t>
      </w:r>
      <w:r w:rsidR="003A6245">
        <w:rPr>
          <w:rFonts w:ascii="Univers LT Std 45 Light" w:hAnsi="Univers LT Std 45 Light" w:cs="Times New Roman"/>
          <w:sz w:val="20"/>
          <w:szCs w:val="20"/>
          <w:lang w:val="fr-LU"/>
        </w:rPr>
        <w:t> »</w:t>
      </w: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 (ci</w:t>
      </w:r>
      <w:r w:rsidR="00615C5D" w:rsidRPr="0058089B">
        <w:rPr>
          <w:rFonts w:ascii="Univers LT Std 45 Light" w:hAnsi="Univers LT Std 45 Light" w:cs="Times New Roman"/>
          <w:sz w:val="20"/>
          <w:szCs w:val="20"/>
          <w:lang w:val="fr-LU"/>
        </w:rPr>
        <w:t>-après « RGPD »), la commune</w:t>
      </w:r>
      <w:r w:rsidR="00A55E41">
        <w:rPr>
          <w:rFonts w:ascii="Univers LT Std 45 Light" w:hAnsi="Univers LT Std 45 Light" w:cs="Times New Roman"/>
          <w:sz w:val="20"/>
          <w:szCs w:val="20"/>
          <w:lang w:val="fr-LU"/>
        </w:rPr>
        <w:t xml:space="preserve"> de </w:t>
      </w:r>
      <w:r w:rsidR="00623F83" w:rsidRPr="0058089B">
        <w:rPr>
          <w:rFonts w:ascii="Univers LT Std 45 Light" w:hAnsi="Univers LT Std 45 Light" w:cs="Times New Roman"/>
          <w:sz w:val="20"/>
          <w:szCs w:val="20"/>
          <w:lang w:val="fr-LU"/>
        </w:rPr>
        <w:t>/</w:t>
      </w:r>
      <w:r w:rsidR="00A55E41">
        <w:rPr>
          <w:rFonts w:ascii="Univers LT Std 45 Light" w:hAnsi="Univers LT Std 45 Light" w:cs="Times New Roman"/>
          <w:sz w:val="20"/>
          <w:szCs w:val="20"/>
          <w:lang w:val="fr-LU"/>
        </w:rPr>
        <w:t xml:space="preserve"> la </w:t>
      </w:r>
      <w:r w:rsidR="00623F83" w:rsidRPr="0058089B">
        <w:rPr>
          <w:rFonts w:ascii="Univers LT Std 45 Light" w:hAnsi="Univers LT Std 45 Light" w:cs="Times New Roman"/>
          <w:sz w:val="20"/>
          <w:szCs w:val="20"/>
          <w:lang w:val="fr-LU"/>
        </w:rPr>
        <w:t>ville</w:t>
      </w:r>
      <w:r w:rsidR="00A55E41">
        <w:rPr>
          <w:rFonts w:ascii="Univers LT Std 45 Light" w:hAnsi="Univers LT Std 45 Light" w:cs="Times New Roman"/>
          <w:sz w:val="20"/>
          <w:szCs w:val="20"/>
          <w:lang w:val="fr-LU"/>
        </w:rPr>
        <w:t xml:space="preserve"> de […]</w:t>
      </w:r>
      <w:r w:rsidR="00615C5D"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 </w:t>
      </w:r>
      <w:r w:rsidR="00570C8B"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se </w:t>
      </w: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>propose d’</w:t>
      </w:r>
      <w:r w:rsidR="002C0EFE" w:rsidRPr="0058089B">
        <w:rPr>
          <w:rFonts w:ascii="Univers LT Std 45 Light" w:hAnsi="Univers LT Std 45 Light" w:cs="Times New Roman"/>
          <w:sz w:val="20"/>
          <w:szCs w:val="20"/>
          <w:lang w:val="fr-LU"/>
        </w:rPr>
        <w:t>engager</w:t>
      </w:r>
      <w:r w:rsidR="00FE5145"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 un [fonctionnaire communal], [groupe de traitement à déterminer</w:t>
      </w:r>
      <w:r w:rsidR="004A079F"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 </w:t>
      </w:r>
      <w:r w:rsidR="00B7678A" w:rsidRPr="0058089B">
        <w:rPr>
          <w:rFonts w:ascii="Univers LT Std 45 Light" w:hAnsi="Univers LT Std 45 Light" w:cs="Times New Roman"/>
          <w:sz w:val="20"/>
          <w:szCs w:val="20"/>
          <w:lang w:val="fr-LU"/>
        </w:rPr>
        <w:t>B1/</w:t>
      </w:r>
      <w:r w:rsidR="004A079F" w:rsidRPr="0058089B">
        <w:rPr>
          <w:rFonts w:ascii="Univers LT Std 45 Light" w:hAnsi="Univers LT Std 45 Light" w:cs="Times New Roman"/>
          <w:sz w:val="20"/>
          <w:szCs w:val="20"/>
          <w:lang w:val="fr-LU"/>
        </w:rPr>
        <w:t>A2/A1</w:t>
      </w:r>
      <w:r w:rsidR="00FE5145" w:rsidRPr="0058089B">
        <w:rPr>
          <w:rFonts w:ascii="Univers LT Std 45 Light" w:hAnsi="Univers LT Std 45 Light" w:cs="Times New Roman"/>
          <w:sz w:val="20"/>
          <w:szCs w:val="20"/>
          <w:lang w:val="fr-LU"/>
        </w:rPr>
        <w:t>]</w:t>
      </w:r>
      <w:r w:rsidR="002D5BE4"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 / </w:t>
      </w:r>
      <w:r w:rsidR="004A079F" w:rsidRPr="0058089B">
        <w:rPr>
          <w:rFonts w:ascii="Univers LT Std 45 Light" w:hAnsi="Univers LT Std 45 Light" w:cs="Times New Roman"/>
          <w:sz w:val="20"/>
          <w:szCs w:val="20"/>
          <w:lang w:val="fr-LU"/>
        </w:rPr>
        <w:t>un [employé communal]</w:t>
      </w:r>
      <w:r w:rsidR="00FE5145"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 </w:t>
      </w:r>
      <w:r w:rsidR="00D76434"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[groupe </w:t>
      </w:r>
      <w:r w:rsidR="00D76434">
        <w:rPr>
          <w:rFonts w:ascii="Univers LT Std 45 Light" w:hAnsi="Univers LT Std 45 Light" w:cs="Times New Roman"/>
          <w:sz w:val="20"/>
          <w:szCs w:val="20"/>
          <w:lang w:val="fr-LU"/>
        </w:rPr>
        <w:t>d’indemnité</w:t>
      </w:r>
      <w:r w:rsidR="00D76434"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 à déterminer B1/A2/A1] </w:t>
      </w:r>
      <w:r w:rsidR="00FE5145"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[à plein temps/temps partiel] pour une durée </w:t>
      </w:r>
      <w:r w:rsidR="006E5AF2" w:rsidRPr="0058089B">
        <w:rPr>
          <w:rFonts w:ascii="Univers LT Std 45 Light" w:hAnsi="Univers LT Std 45 Light" w:cs="Times New Roman"/>
          <w:sz w:val="20"/>
          <w:szCs w:val="20"/>
          <w:lang w:val="fr-LU"/>
        </w:rPr>
        <w:t>in</w:t>
      </w:r>
      <w:r w:rsidR="00FE5145" w:rsidRPr="0058089B">
        <w:rPr>
          <w:rFonts w:ascii="Univers LT Std 45 Light" w:hAnsi="Univers LT Std 45 Light" w:cs="Times New Roman"/>
          <w:sz w:val="20"/>
          <w:szCs w:val="20"/>
          <w:lang w:val="fr-LU"/>
        </w:rPr>
        <w:t>déterminée</w:t>
      </w: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 </w:t>
      </w:r>
      <w:r w:rsidR="008D1FF1">
        <w:rPr>
          <w:rFonts w:ascii="Univers LT Std 45 Light" w:hAnsi="Univers LT Std 45 Light" w:cs="Times New Roman"/>
          <w:sz w:val="20"/>
          <w:szCs w:val="20"/>
          <w:lang w:val="fr-LU"/>
        </w:rPr>
        <w:t>afin d’exercer la fonction</w:t>
      </w: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 de </w:t>
      </w:r>
      <w:r w:rsidR="00036972" w:rsidRPr="0058089B">
        <w:rPr>
          <w:rFonts w:ascii="Univers LT Std 45 Light" w:hAnsi="Univers LT Std 45 Light" w:cs="Times New Roman"/>
          <w:sz w:val="20"/>
          <w:szCs w:val="20"/>
          <w:lang w:val="fr-LU"/>
        </w:rPr>
        <w:t>Délégué à la protection des données</w:t>
      </w:r>
      <w:r w:rsidR="00FE5145" w:rsidRPr="0058089B">
        <w:rPr>
          <w:rFonts w:ascii="Univers LT Std 45 Light" w:hAnsi="Univers LT Std 45 Light" w:cs="Times New Roman"/>
          <w:sz w:val="20"/>
          <w:szCs w:val="20"/>
          <w:lang w:val="fr-LU"/>
        </w:rPr>
        <w:t>.</w:t>
      </w:r>
    </w:p>
    <w:p w14:paraId="74E6089D" w14:textId="16C8BF9F" w:rsidR="00CE3606" w:rsidRPr="0058089B" w:rsidRDefault="00CE3606" w:rsidP="004B687F">
      <w:pPr>
        <w:spacing w:before="100" w:beforeAutospacing="1" w:after="100" w:afterAutospacing="1" w:line="240" w:lineRule="auto"/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</w:pPr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 xml:space="preserve">Sont admis à concourir les candidats </w:t>
      </w:r>
      <w:r w:rsidRPr="0058089B">
        <w:rPr>
          <w:rFonts w:ascii="Univers LT Std 45 Light" w:eastAsia="Times New Roman" w:hAnsi="Univers LT Std 45 Light" w:cs="Times New Roman"/>
          <w:bCs/>
          <w:sz w:val="20"/>
          <w:szCs w:val="20"/>
          <w:lang w:val="fr-LU" w:eastAsia="fr-LU"/>
        </w:rPr>
        <w:t xml:space="preserve">(m/f) </w:t>
      </w:r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ressortissant</w:t>
      </w:r>
      <w:r w:rsidR="006F0699"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s</w:t>
      </w:r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 xml:space="preserve"> d'un État membre de l'Union </w:t>
      </w:r>
      <w:r w:rsidR="004512F2"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européenne</w:t>
      </w:r>
      <w:r w:rsidR="004512F2" w:rsidRPr="0058089B">
        <w:rPr>
          <w:rFonts w:ascii="Univers LT Std 45 Light" w:eastAsia="Times New Roman" w:hAnsi="Univers LT Std 45 Light" w:cs="Times New Roman"/>
          <w:bCs/>
          <w:sz w:val="20"/>
          <w:szCs w:val="20"/>
          <w:lang w:val="fr-LU" w:eastAsia="fr-LU"/>
        </w:rPr>
        <w:t xml:space="preserve"> :</w:t>
      </w:r>
    </w:p>
    <w:p w14:paraId="42679568" w14:textId="3C3135E8" w:rsidR="000A0EEF" w:rsidRPr="0058089B" w:rsidRDefault="000A0EEF" w:rsidP="000A0E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</w:pPr>
      <w:proofErr w:type="gramStart"/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ayant</w:t>
      </w:r>
      <w:proofErr w:type="gramEnd"/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 xml:space="preserve"> fait preuve d’une connaissance adéquate des trois langues administratives (français, allemand et luxembourgeois) telles que définies par la loi du 24 février 1984 sur le régime des langues,</w:t>
      </w:r>
    </w:p>
    <w:p w14:paraId="37E5535D" w14:textId="1E073FDC" w:rsidR="00CE3606" w:rsidRPr="0058089B" w:rsidRDefault="00CE3606" w:rsidP="00CE36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</w:pPr>
      <w:proofErr w:type="gramStart"/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qui</w:t>
      </w:r>
      <w:proofErr w:type="gramEnd"/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 xml:space="preserve"> sont détenteurs soit d’un diplôme luxembourgeois de fins d’études secondaires, soit d’un diplôme luxembourgeois de fin d’études secondaires techniques, soit d’un certificat portant sur des études à l’étranger reconnues équivalentes par le ministre de l’Education Nationale ;</w:t>
      </w:r>
    </w:p>
    <w:p w14:paraId="1318FCA1" w14:textId="65F6795D" w:rsidR="00E44D77" w:rsidRPr="0058089B" w:rsidRDefault="000D4A62" w:rsidP="00E44D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</w:pPr>
      <w:proofErr w:type="gramStart"/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qui</w:t>
      </w:r>
      <w:proofErr w:type="gramEnd"/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 xml:space="preserve"> sont </w:t>
      </w:r>
      <w:r w:rsidR="00E44D77"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 xml:space="preserve">titulaires d’un grade ou diplôme délivré par un établissement d’enseignement </w:t>
      </w:r>
      <w:r w:rsidR="00E54866"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s</w:t>
      </w:r>
      <w:r w:rsidR="00E44D77"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upérieur reconnu par l’État du siège de l’établissement et sanctionnant l’accomplissement avec</w:t>
      </w:r>
      <w:r w:rsidR="00B077B6"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 xml:space="preserve"> </w:t>
      </w:r>
      <w:r w:rsidR="00E44D77"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 xml:space="preserve">succès d’un </w:t>
      </w:r>
      <w:proofErr w:type="spellStart"/>
      <w:r w:rsidR="00E44D77"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bachelor</w:t>
      </w:r>
      <w:proofErr w:type="spellEnd"/>
      <w:r w:rsidR="00E44D77"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 xml:space="preserve"> ou de son équivalent </w:t>
      </w:r>
      <w:r w:rsidR="00D76434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 xml:space="preserve">[si groupe de traitement / d’indemnité A2] </w:t>
      </w:r>
      <w:r w:rsidR="00E44D77"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;</w:t>
      </w:r>
    </w:p>
    <w:p w14:paraId="591A7549" w14:textId="54901B99" w:rsidR="00CD72B8" w:rsidRPr="0058089B" w:rsidRDefault="000D4A62" w:rsidP="00CD72B8">
      <w:pPr>
        <w:pStyle w:val="Paragraphedeliste"/>
        <w:numPr>
          <w:ilvl w:val="0"/>
          <w:numId w:val="8"/>
        </w:numPr>
        <w:spacing w:after="0" w:line="240" w:lineRule="auto"/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</w:pPr>
      <w:proofErr w:type="gramStart"/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>qui</w:t>
      </w:r>
      <w:proofErr w:type="gramEnd"/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 xml:space="preserve"> sont </w:t>
      </w:r>
      <w:r w:rsidR="00CD72B8" w:rsidRPr="0058089B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>titulaires d’un grade ou diplôme délivré par un établissement d’enseignement</w:t>
      </w:r>
      <w:r w:rsidR="00B077B6" w:rsidRPr="0058089B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 xml:space="preserve"> </w:t>
      </w:r>
      <w:r w:rsidR="00CD72B8" w:rsidRPr="0058089B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>supérieur reconnu par l’État du siège de l’établissement et sanctionnant</w:t>
      </w:r>
      <w:r w:rsidR="00B077B6" w:rsidRPr="0058089B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 xml:space="preserve"> l</w:t>
      </w:r>
      <w:r w:rsidR="00CD72B8" w:rsidRPr="0058089B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>’accomplissement avec succès d’un master ou de son équivalent</w:t>
      </w:r>
      <w:r w:rsidR="002E0216" w:rsidRPr="0058089B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> </w:t>
      </w:r>
      <w:r w:rsidR="00D76434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[si groupe de traitement / d’indemnité A1].</w:t>
      </w:r>
    </w:p>
    <w:p w14:paraId="321EC52D" w14:textId="377F9D17" w:rsidR="00CE3606" w:rsidRPr="0058089B" w:rsidRDefault="00D76434" w:rsidP="00B9481D">
      <w:pPr>
        <w:spacing w:before="100" w:beforeAutospacing="1" w:after="100" w:afterAutospacing="1" w:line="240" w:lineRule="auto"/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</w:pPr>
      <w:r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U</w:t>
      </w:r>
      <w:r w:rsidR="00871507"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ne expérience professionnelle dans le secteur communal sera considérée comme un avantage.</w:t>
      </w:r>
    </w:p>
    <w:p w14:paraId="4BB22B40" w14:textId="24AFF1F8" w:rsidR="00905CCC" w:rsidRPr="0058089B" w:rsidRDefault="00905CCC" w:rsidP="004B687F">
      <w:pPr>
        <w:spacing w:before="100" w:beforeAutospacing="1" w:after="100" w:afterAutospacing="1" w:line="240" w:lineRule="auto"/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</w:pPr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 xml:space="preserve">Les grades ou diplômes supérieurs visés doivent être inscrits au registre des diplômes prévus par la </w:t>
      </w:r>
      <w:r w:rsidR="00A70B62" w:rsidRPr="0058089B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>loi 28 octobre 2016</w:t>
      </w:r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 xml:space="preserve"> relative à la reconnaissance des qualifications professionnelles.</w:t>
      </w:r>
      <w:r w:rsidR="00A14CA0" w:rsidRPr="00A14CA0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 xml:space="preserve"> </w:t>
      </w:r>
      <w:r w:rsidR="00A14CA0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[</w:t>
      </w:r>
      <w:proofErr w:type="gramStart"/>
      <w:r w:rsidR="00A14CA0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si</w:t>
      </w:r>
      <w:proofErr w:type="gramEnd"/>
      <w:r w:rsidR="00A14CA0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 xml:space="preserve"> groupe de traitement / d’indemnité A2 ou A1]</w:t>
      </w:r>
    </w:p>
    <w:p w14:paraId="0D321EEE" w14:textId="49BB6DC1" w:rsidR="00905CCC" w:rsidRPr="0058089B" w:rsidRDefault="00A70B62">
      <w:pPr>
        <w:spacing w:before="100" w:beforeAutospacing="1" w:after="100" w:afterAutospacing="1" w:line="240" w:lineRule="auto"/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</w:pPr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>L</w:t>
      </w:r>
      <w:r w:rsidR="00905CCC" w:rsidRPr="0058089B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 xml:space="preserve">es titulaires d’un diplôme de fin d’études juridiques doivent en outre être détenteurs, au moment de </w:t>
      </w:r>
      <w:r w:rsidR="00D76434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>de l’entrée en service</w:t>
      </w:r>
      <w:r w:rsidR="00905CCC" w:rsidRPr="0058089B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 xml:space="preserve">, du certificat de formation complémentaire en droit </w:t>
      </w:r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>l</w:t>
      </w:r>
      <w:r w:rsidR="00905CCC" w:rsidRPr="0058089B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 xml:space="preserve">uxembourgeois prévu par le </w:t>
      </w:r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>règlement grand-ducal modifié du 10 juin 2009</w:t>
      </w:r>
      <w:r w:rsidR="00905CCC" w:rsidRPr="0058089B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 xml:space="preserve"> portant organisation du stage judiciaire et réglementant l’accès au notariat.</w:t>
      </w:r>
      <w:r w:rsidR="00A14CA0" w:rsidRPr="00A14CA0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 xml:space="preserve"> </w:t>
      </w:r>
      <w:r w:rsidR="00A14CA0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[</w:t>
      </w:r>
      <w:proofErr w:type="gramStart"/>
      <w:r w:rsidR="00A14CA0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si</w:t>
      </w:r>
      <w:proofErr w:type="gramEnd"/>
      <w:r w:rsidR="00A14CA0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 xml:space="preserve"> groupe de traitement / d’indemnité A1]</w:t>
      </w:r>
    </w:p>
    <w:p w14:paraId="15EA827B" w14:textId="7600F55C" w:rsidR="00E22F67" w:rsidRDefault="00306CBC" w:rsidP="00E22F67">
      <w:pPr>
        <w:spacing w:after="0" w:line="240" w:lineRule="auto"/>
        <w:jc w:val="both"/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</w:pPr>
      <w:r>
        <w:rPr>
          <w:rFonts w:ascii="Univers LT Std 45 Light" w:hAnsi="Univers LT Std 45 Light" w:cs="Times New Roman"/>
          <w:sz w:val="20"/>
          <w:szCs w:val="20"/>
          <w:lang w:val="fr-LU"/>
        </w:rPr>
        <w:t>Sans préjudice des attributions légales du collège des bourgmestre et échevins en ce qui concerne l’administration de la commune et l’affectation du personnel, l</w:t>
      </w:r>
      <w:r w:rsidR="00511341"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e DPD </w:t>
      </w:r>
      <w:r>
        <w:rPr>
          <w:rFonts w:ascii="Univers LT Std 45 Light" w:hAnsi="Univers LT Std 45 Light" w:cs="Times New Roman"/>
          <w:sz w:val="20"/>
          <w:szCs w:val="20"/>
          <w:lang w:val="fr-LU"/>
        </w:rPr>
        <w:t>sera</w:t>
      </w:r>
      <w:r w:rsidR="00511341"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 chargé d’accompagner et d’aider la commune de</w:t>
      </w:r>
      <w:r w:rsidR="00E22F67">
        <w:rPr>
          <w:rFonts w:ascii="Univers LT Std 45 Light" w:hAnsi="Univers LT Std 45 Light" w:cs="Times New Roman"/>
          <w:sz w:val="20"/>
          <w:szCs w:val="20"/>
          <w:lang w:val="fr-LU"/>
        </w:rPr>
        <w:t xml:space="preserve"> / </w:t>
      </w:r>
      <w:r w:rsidR="00511341" w:rsidRPr="0058089B">
        <w:rPr>
          <w:rFonts w:ascii="Univers LT Std 45 Light" w:hAnsi="Univers LT Std 45 Light" w:cs="Times New Roman"/>
          <w:sz w:val="20"/>
          <w:szCs w:val="20"/>
          <w:lang w:val="fr-LU"/>
        </w:rPr>
        <w:t>la ville</w:t>
      </w:r>
      <w:r w:rsidR="00F91A20"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 de</w:t>
      </w:r>
      <w:r w:rsidR="000421E9">
        <w:rPr>
          <w:rFonts w:ascii="Univers LT Std 45 Light" w:hAnsi="Univers LT Std 45 Light" w:cs="Times New Roman"/>
          <w:sz w:val="20"/>
          <w:szCs w:val="20"/>
          <w:lang w:val="fr-LU"/>
        </w:rPr>
        <w:t xml:space="preserve"> […]</w:t>
      </w:r>
      <w:r w:rsidR="00511341"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 à se conformer à ses obligations en matière </w:t>
      </w:r>
      <w:r w:rsidR="00511341" w:rsidRPr="00B9481D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>de pr</w:t>
      </w:r>
      <w:r w:rsidR="00511341"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otection des données à caractère personnel et à garantir un niveau élevé de </w:t>
      </w:r>
      <w:r w:rsidR="00511341" w:rsidRPr="00B9481D">
        <w:rPr>
          <w:rFonts w:ascii="Univers LT Std 45 Light" w:eastAsia="Times New Roman" w:hAnsi="Univers LT Std 45 Light" w:cs="Times New Roman"/>
          <w:sz w:val="20"/>
          <w:szCs w:val="20"/>
          <w:lang w:val="fr-FR" w:eastAsia="fr-FR"/>
        </w:rPr>
        <w:t>protection des données qu’elle traite.</w:t>
      </w:r>
    </w:p>
    <w:p w14:paraId="162547E9" w14:textId="77777777" w:rsidR="00511341" w:rsidRPr="00D4715D" w:rsidRDefault="00511341" w:rsidP="00084108">
      <w:p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FR"/>
        </w:rPr>
      </w:pPr>
    </w:p>
    <w:p w14:paraId="2F4477BC" w14:textId="77777777" w:rsidR="007B4830" w:rsidRPr="0058089B" w:rsidRDefault="007B4830" w:rsidP="007B4830">
      <w:pPr>
        <w:spacing w:after="0" w:line="240" w:lineRule="auto"/>
        <w:jc w:val="both"/>
        <w:rPr>
          <w:rFonts w:ascii="Univers LT Std 45 Light" w:hAnsi="Univers LT Std 45 Light" w:cs="Times New Roman"/>
          <w:b/>
          <w:sz w:val="20"/>
          <w:szCs w:val="20"/>
          <w:u w:val="single"/>
          <w:lang w:val="fr-LU"/>
        </w:rPr>
      </w:pPr>
      <w:r w:rsidRPr="0058089B">
        <w:rPr>
          <w:rFonts w:ascii="Univers LT Std 45 Light" w:hAnsi="Univers LT Std 45 Light" w:cs="Times New Roman"/>
          <w:b/>
          <w:sz w:val="20"/>
          <w:szCs w:val="20"/>
          <w:u w:val="single"/>
          <w:lang w:val="fr-LU"/>
        </w:rPr>
        <w:t>Profil recherché</w:t>
      </w:r>
    </w:p>
    <w:p w14:paraId="70B222B6" w14:textId="77777777" w:rsidR="00615C5D" w:rsidRPr="0058089B" w:rsidRDefault="00615C5D" w:rsidP="007B4830">
      <w:pPr>
        <w:spacing w:after="0" w:line="240" w:lineRule="auto"/>
        <w:jc w:val="both"/>
        <w:rPr>
          <w:rFonts w:ascii="Univers LT Std 45 Light" w:hAnsi="Univers LT Std 45 Light" w:cs="Times New Roman"/>
          <w:b/>
          <w:sz w:val="20"/>
          <w:szCs w:val="20"/>
          <w:u w:val="single"/>
          <w:lang w:val="fr-LU"/>
        </w:rPr>
      </w:pPr>
    </w:p>
    <w:p w14:paraId="7CEAA1E4" w14:textId="77777777" w:rsidR="007B4830" w:rsidRPr="0058089B" w:rsidRDefault="007B4830" w:rsidP="007B4830">
      <w:pPr>
        <w:spacing w:after="0" w:line="240" w:lineRule="auto"/>
        <w:jc w:val="both"/>
        <w:rPr>
          <w:rFonts w:ascii="Univers LT Std 45 Light" w:hAnsi="Univers LT Std 45 Light" w:cs="Times New Roman"/>
          <w:b/>
          <w:sz w:val="20"/>
          <w:szCs w:val="20"/>
          <w:lang w:val="fr-LU"/>
        </w:rPr>
      </w:pPr>
      <w:r w:rsidRPr="0058089B">
        <w:rPr>
          <w:rFonts w:ascii="Univers LT Std 45 Light" w:hAnsi="Univers LT Std 45 Light" w:cs="Times New Roman"/>
          <w:b/>
          <w:sz w:val="20"/>
          <w:szCs w:val="20"/>
          <w:lang w:val="fr-LU"/>
        </w:rPr>
        <w:t>Compétences :</w:t>
      </w:r>
    </w:p>
    <w:p w14:paraId="505198BF" w14:textId="3B15513D" w:rsidR="007B4830" w:rsidRPr="0058089B" w:rsidRDefault="001363AF" w:rsidP="0051134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Univers LT Std 45 Light" w:hAnsi="Univers LT Std 45 Light" w:cs="Times New Roman"/>
          <w:strike/>
          <w:sz w:val="20"/>
          <w:szCs w:val="20"/>
          <w:lang w:val="fr-LU"/>
        </w:rPr>
      </w:pP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>Bonnes c</w:t>
      </w:r>
      <w:r w:rsidR="007B4830" w:rsidRPr="0058089B">
        <w:rPr>
          <w:rFonts w:ascii="Univers LT Std 45 Light" w:hAnsi="Univers LT Std 45 Light" w:cs="Times New Roman"/>
          <w:sz w:val="20"/>
          <w:szCs w:val="20"/>
          <w:lang w:val="fr-LU"/>
        </w:rPr>
        <w:t>onnaissances de la législation nationale et européenne en matière de protection des données</w:t>
      </w:r>
      <w:r w:rsidR="00511341"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, et/ou </w:t>
      </w:r>
      <w:r w:rsidR="004E6DD5"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un </w:t>
      </w:r>
      <w:r w:rsidR="00511341" w:rsidRPr="0058089B">
        <w:rPr>
          <w:rFonts w:ascii="Univers LT Std 45 Light" w:hAnsi="Univers LT Std 45 Light" w:cs="Times New Roman"/>
          <w:sz w:val="20"/>
          <w:szCs w:val="20"/>
          <w:lang w:val="fr-LU"/>
        </w:rPr>
        <w:t>autre domaine pertinent en matière de protection de données</w:t>
      </w:r>
    </w:p>
    <w:p w14:paraId="5F1A4448" w14:textId="78AA5636" w:rsidR="001363AF" w:rsidRPr="0058089B" w:rsidRDefault="00CE4853" w:rsidP="006E5AF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Univers LT Std 45 Light" w:hAnsi="Univers LT Std 45 Light"/>
          <w:sz w:val="20"/>
          <w:szCs w:val="20"/>
          <w:lang w:val="fr-LU"/>
        </w:rPr>
      </w:pP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>Connaissances en matière informatique</w:t>
      </w:r>
    </w:p>
    <w:p w14:paraId="5259D0AD" w14:textId="77777777" w:rsidR="00FD5830" w:rsidRPr="0058089B" w:rsidRDefault="00FD5830" w:rsidP="001363AF">
      <w:pPr>
        <w:spacing w:after="0" w:line="240" w:lineRule="auto"/>
        <w:jc w:val="both"/>
        <w:rPr>
          <w:rFonts w:ascii="Univers LT Std 45 Light" w:hAnsi="Univers LT Std 45 Light" w:cs="Times New Roman"/>
          <w:b/>
          <w:sz w:val="20"/>
          <w:szCs w:val="20"/>
          <w:lang w:val="fr-LU"/>
        </w:rPr>
      </w:pPr>
    </w:p>
    <w:p w14:paraId="0A6D04CD" w14:textId="77777777" w:rsidR="00FD5830" w:rsidRPr="0058089B" w:rsidRDefault="00FD5830" w:rsidP="001363AF">
      <w:pPr>
        <w:spacing w:after="0" w:line="240" w:lineRule="auto"/>
        <w:jc w:val="both"/>
        <w:rPr>
          <w:rFonts w:ascii="Univers LT Std 45 Light" w:hAnsi="Univers LT Std 45 Light" w:cs="Times New Roman"/>
          <w:b/>
          <w:sz w:val="20"/>
          <w:szCs w:val="20"/>
          <w:lang w:val="fr-LU"/>
        </w:rPr>
      </w:pPr>
    </w:p>
    <w:p w14:paraId="0DBA6629" w14:textId="7C169C09" w:rsidR="001363AF" w:rsidRPr="0058089B" w:rsidRDefault="002E19E0" w:rsidP="001363AF">
      <w:pPr>
        <w:spacing w:after="0" w:line="240" w:lineRule="auto"/>
        <w:jc w:val="both"/>
        <w:rPr>
          <w:rFonts w:ascii="Univers LT Std 45 Light" w:hAnsi="Univers LT Std 45 Light" w:cs="Times New Roman"/>
          <w:b/>
          <w:sz w:val="20"/>
          <w:szCs w:val="20"/>
          <w:lang w:val="fr-LU"/>
        </w:rPr>
      </w:pPr>
      <w:r w:rsidRPr="0058089B">
        <w:rPr>
          <w:rFonts w:ascii="Univers LT Std 45 Light" w:hAnsi="Univers LT Std 45 Light" w:cs="Times New Roman"/>
          <w:b/>
          <w:sz w:val="20"/>
          <w:szCs w:val="20"/>
          <w:lang w:val="fr-LU"/>
        </w:rPr>
        <w:t>A</w:t>
      </w:r>
      <w:r w:rsidR="001363AF" w:rsidRPr="0058089B">
        <w:rPr>
          <w:rFonts w:ascii="Univers LT Std 45 Light" w:hAnsi="Univers LT Std 45 Light" w:cs="Times New Roman"/>
          <w:b/>
          <w:sz w:val="20"/>
          <w:szCs w:val="20"/>
          <w:lang w:val="fr-LU"/>
        </w:rPr>
        <w:t>touts :</w:t>
      </w:r>
    </w:p>
    <w:p w14:paraId="42EDEADE" w14:textId="77777777" w:rsidR="001363AF" w:rsidRPr="0058089B" w:rsidRDefault="001363AF" w:rsidP="001363A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>Une spécialisation en droit de la protection des données et/ou des formations suivies en matière de protection des données à caractère personnel</w:t>
      </w:r>
    </w:p>
    <w:p w14:paraId="3C58146D" w14:textId="6A363BA0" w:rsidR="001363AF" w:rsidRPr="0058089B" w:rsidRDefault="001363AF" w:rsidP="001363A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Expériences professionnelles en matière de protection des données </w:t>
      </w:r>
    </w:p>
    <w:p w14:paraId="1A1461E8" w14:textId="553EC29B" w:rsidR="001363AF" w:rsidRPr="0058089B" w:rsidRDefault="001363AF" w:rsidP="001363A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>Une spécialisation en informatique ou des formations suivies en matière informatique</w:t>
      </w:r>
    </w:p>
    <w:p w14:paraId="1AFCBFA0" w14:textId="63BCA79F" w:rsidR="001363AF" w:rsidRPr="0058089B" w:rsidRDefault="001363AF" w:rsidP="001363A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>Des connaissances en matière de nouvelles technologies ou de sécurité des données</w:t>
      </w:r>
    </w:p>
    <w:p w14:paraId="6D501565" w14:textId="77777777" w:rsidR="001363AF" w:rsidRPr="0058089B" w:rsidRDefault="001363AF" w:rsidP="001363A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lastRenderedPageBreak/>
        <w:t xml:space="preserve">Bonnes connaissances des types d’opérations de traitement de données effectuées par les autorités communales </w:t>
      </w:r>
    </w:p>
    <w:p w14:paraId="3C73C0F1" w14:textId="44211DF2" w:rsidR="001363AF" w:rsidRPr="0058089B" w:rsidRDefault="00C35422" w:rsidP="00306FF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>
        <w:rPr>
          <w:rFonts w:ascii="Univers LT Std 45 Light" w:hAnsi="Univers LT Std 45 Light" w:cs="Times New Roman"/>
          <w:sz w:val="20"/>
          <w:szCs w:val="20"/>
          <w:lang w:val="fr-LU"/>
        </w:rPr>
        <w:t>Bonne m</w:t>
      </w:r>
      <w:r w:rsidR="001363AF" w:rsidRPr="0058089B">
        <w:rPr>
          <w:rFonts w:ascii="Univers LT Std 45 Light" w:hAnsi="Univers LT Std 45 Light" w:cs="Times New Roman"/>
          <w:sz w:val="20"/>
          <w:szCs w:val="20"/>
          <w:lang w:val="fr-LU"/>
        </w:rPr>
        <w:t>aîtrise orale et écrite de l’anglais</w:t>
      </w:r>
      <w:r w:rsidR="001B5AEA"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 </w:t>
      </w:r>
    </w:p>
    <w:p w14:paraId="3FBDAB54" w14:textId="77777777" w:rsidR="007B4830" w:rsidRPr="0058089B" w:rsidRDefault="007B4830" w:rsidP="00E97ADC">
      <w:pPr>
        <w:rPr>
          <w:rFonts w:ascii="Univers LT Std 45 Light" w:hAnsi="Univers LT Std 45 Light"/>
          <w:sz w:val="20"/>
          <w:szCs w:val="20"/>
          <w:lang w:val="fr-LU"/>
        </w:rPr>
      </w:pPr>
    </w:p>
    <w:p w14:paraId="6A627DD2" w14:textId="77777777" w:rsidR="007B4830" w:rsidRPr="0058089B" w:rsidRDefault="007B4830" w:rsidP="007B4830">
      <w:pPr>
        <w:spacing w:after="0" w:line="240" w:lineRule="auto"/>
        <w:jc w:val="both"/>
        <w:rPr>
          <w:rFonts w:ascii="Univers LT Std 45 Light" w:hAnsi="Univers LT Std 45 Light" w:cs="Times New Roman"/>
          <w:b/>
          <w:sz w:val="20"/>
          <w:szCs w:val="20"/>
          <w:u w:val="single"/>
          <w:lang w:val="fr-LU"/>
        </w:rPr>
      </w:pPr>
      <w:r w:rsidRPr="0058089B">
        <w:rPr>
          <w:rFonts w:ascii="Univers LT Std 45 Light" w:hAnsi="Univers LT Std 45 Light" w:cs="Times New Roman"/>
          <w:b/>
          <w:sz w:val="20"/>
          <w:szCs w:val="20"/>
          <w:u w:val="single"/>
          <w:lang w:val="fr-LU"/>
        </w:rPr>
        <w:t>Missions principales du DPD</w:t>
      </w:r>
    </w:p>
    <w:p w14:paraId="2C4F98EB" w14:textId="53C8FDB9" w:rsidR="00734AAE" w:rsidRPr="0058089B" w:rsidRDefault="00734AAE" w:rsidP="00734AA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58089B">
        <w:rPr>
          <w:rFonts w:ascii="Univers LT Std 45 Light" w:hAnsi="Univers LT Std 45 Light" w:cs="Times New Roman"/>
          <w:sz w:val="20"/>
          <w:szCs w:val="20"/>
          <w:lang w:val="fr-FR"/>
        </w:rPr>
        <w:t>Informer, sensibiliser et conseiller le responsable du traitement et son personnel sur toutes les questions relatives à la protection des données personnelles</w:t>
      </w:r>
      <w:r w:rsidR="00F5094A">
        <w:rPr>
          <w:rFonts w:ascii="Univers LT Std 45 Light" w:hAnsi="Univers LT Std 45 Light" w:cs="Times New Roman"/>
          <w:sz w:val="20"/>
          <w:szCs w:val="20"/>
          <w:lang w:val="fr-FR"/>
        </w:rPr>
        <w:t>.</w:t>
      </w:r>
    </w:p>
    <w:p w14:paraId="04AA4C5C" w14:textId="77777777" w:rsidR="00734AAE" w:rsidRPr="0058089B" w:rsidRDefault="00734AAE" w:rsidP="00734AAE">
      <w:pPr>
        <w:pStyle w:val="Paragraphedeliste"/>
        <w:numPr>
          <w:ilvl w:val="0"/>
          <w:numId w:val="3"/>
        </w:numPr>
        <w:rPr>
          <w:rFonts w:ascii="Univers LT Std 45 Light" w:hAnsi="Univers LT Std 45 Light"/>
          <w:sz w:val="20"/>
          <w:szCs w:val="20"/>
          <w:lang w:val="fr-LU"/>
        </w:rPr>
      </w:pPr>
      <w:r w:rsidRPr="0058089B">
        <w:rPr>
          <w:rFonts w:ascii="Univers LT Std 45 Light" w:hAnsi="Univers LT Std 45 Light" w:cs="Times New Roman"/>
          <w:sz w:val="20"/>
          <w:szCs w:val="20"/>
          <w:lang w:val="fr-FR"/>
        </w:rPr>
        <w:t>Contrôler le respect des règles européennes, nationales et internes en matière de protection des données personnelles, former le personnel et exécuter d’éventuels audits.</w:t>
      </w:r>
    </w:p>
    <w:p w14:paraId="144028DC" w14:textId="77777777" w:rsidR="00734AAE" w:rsidRPr="0058089B" w:rsidRDefault="00734AAE" w:rsidP="00734AA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58089B">
        <w:rPr>
          <w:rFonts w:ascii="Univers LT Std 45 Light" w:hAnsi="Univers LT Std 45 Light" w:cs="Times New Roman"/>
          <w:sz w:val="20"/>
          <w:szCs w:val="20"/>
          <w:lang w:val="fr-FR"/>
        </w:rPr>
        <w:t>Donner des conseils sur l’élaboration éventuelle d’analyses d’impact relatives à la protection des données et vérifier leur exécution.</w:t>
      </w:r>
    </w:p>
    <w:p w14:paraId="7C6C45AD" w14:textId="666719F6" w:rsidR="00734AAE" w:rsidRPr="0058089B" w:rsidRDefault="00734AAE" w:rsidP="00734AA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Coopérer avec la Commission </w:t>
      </w:r>
      <w:r w:rsidR="006F45A5">
        <w:rPr>
          <w:rFonts w:ascii="Univers LT Std 45 Light" w:hAnsi="Univers LT Std 45 Light" w:cs="Times New Roman"/>
          <w:sz w:val="20"/>
          <w:szCs w:val="20"/>
          <w:lang w:val="fr-LU"/>
        </w:rPr>
        <w:t>n</w:t>
      </w: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ationale pour la </w:t>
      </w:r>
      <w:r w:rsidR="006F45A5">
        <w:rPr>
          <w:rFonts w:ascii="Univers LT Std 45 Light" w:hAnsi="Univers LT Std 45 Light" w:cs="Times New Roman"/>
          <w:sz w:val="20"/>
          <w:szCs w:val="20"/>
          <w:lang w:val="fr-LU"/>
        </w:rPr>
        <w:t>p</w:t>
      </w: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rotection des </w:t>
      </w:r>
      <w:r w:rsidR="006F45A5">
        <w:rPr>
          <w:rFonts w:ascii="Univers LT Std 45 Light" w:hAnsi="Univers LT Std 45 Light" w:cs="Times New Roman"/>
          <w:sz w:val="20"/>
          <w:szCs w:val="20"/>
          <w:lang w:val="fr-LU"/>
        </w:rPr>
        <w:t>d</w:t>
      </w: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>onnées (CNPD).</w:t>
      </w:r>
    </w:p>
    <w:p w14:paraId="60BA022B" w14:textId="77777777" w:rsidR="00734AAE" w:rsidRPr="0058089B" w:rsidRDefault="00734AAE" w:rsidP="00734AA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Univers LT Std 45 Light" w:hAnsi="Univers LT Std 45 Light"/>
          <w:sz w:val="20"/>
          <w:szCs w:val="20"/>
          <w:lang w:val="fr-LU"/>
        </w:rPr>
      </w:pPr>
      <w:r w:rsidRPr="0058089B">
        <w:rPr>
          <w:rFonts w:ascii="Univers LT Std 45 Light" w:hAnsi="Univers LT Std 45 Light" w:cs="Times New Roman"/>
          <w:sz w:val="20"/>
          <w:szCs w:val="20"/>
          <w:lang w:val="fr-FR"/>
        </w:rPr>
        <w:t>Etre le point de contact pour la CNPD et les personnes concernées, et mener des consultations relatives au traitement de données et sur tout autre sujet pertinent.</w:t>
      </w:r>
    </w:p>
    <w:p w14:paraId="15B4A7F7" w14:textId="0D10B5B4" w:rsidR="004A079F" w:rsidRPr="0058089B" w:rsidRDefault="004A079F" w:rsidP="007B4830">
      <w:p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</w:p>
    <w:p w14:paraId="57774D36" w14:textId="77777777" w:rsidR="007B4C95" w:rsidRPr="0058089B" w:rsidRDefault="007B4C95" w:rsidP="007B4C95">
      <w:pPr>
        <w:spacing w:before="100" w:beforeAutospacing="1" w:after="100" w:afterAutospacing="1" w:line="240" w:lineRule="auto"/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</w:pPr>
      <w:r w:rsidRPr="0058089B">
        <w:rPr>
          <w:rFonts w:ascii="Univers LT Std 45 Light" w:eastAsia="Times New Roman" w:hAnsi="Univers LT Std 45 Light" w:cs="Times New Roman"/>
          <w:b/>
          <w:bCs/>
          <w:sz w:val="20"/>
          <w:szCs w:val="20"/>
          <w:u w:val="single"/>
          <w:lang w:val="fr-LU" w:eastAsia="fr-LU"/>
        </w:rPr>
        <w:t xml:space="preserve">Pièces à joindre à la candidature : </w:t>
      </w:r>
    </w:p>
    <w:p w14:paraId="16DA0343" w14:textId="1FD142C1" w:rsidR="007B4C95" w:rsidRPr="0058089B" w:rsidRDefault="007B4C95" w:rsidP="007B4C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</w:pPr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Lettre de motivation avec CV</w:t>
      </w:r>
    </w:p>
    <w:p w14:paraId="44BBD15E" w14:textId="77777777" w:rsidR="007B4C95" w:rsidRPr="0058089B" w:rsidRDefault="007B4C95" w:rsidP="007B4C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</w:pPr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Extrait récent de l'acte de naissance</w:t>
      </w:r>
    </w:p>
    <w:p w14:paraId="745BED8B" w14:textId="77777777" w:rsidR="007B4C95" w:rsidRPr="0058089B" w:rsidRDefault="007B4C95" w:rsidP="007B4C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</w:pPr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Copie de la carte d’identité ou du passeport</w:t>
      </w:r>
    </w:p>
    <w:p w14:paraId="05B4EB01" w14:textId="60BBDAAB" w:rsidR="007B4C95" w:rsidRPr="0058089B" w:rsidRDefault="007B4C95" w:rsidP="007B4C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</w:pPr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Extrait du casier judiciaire datant de moins de 2 mois</w:t>
      </w:r>
    </w:p>
    <w:p w14:paraId="3F8929BB" w14:textId="67447F35" w:rsidR="00006083" w:rsidRPr="0058089B" w:rsidRDefault="007B4C95" w:rsidP="007B4C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</w:pPr>
      <w:r w:rsidRPr="0058089B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Copies des certificats et diplômes d'études</w:t>
      </w:r>
    </w:p>
    <w:p w14:paraId="4FC8D4BB" w14:textId="57776D81" w:rsidR="008923CB" w:rsidRPr="00D4715D" w:rsidRDefault="007B6B63" w:rsidP="005941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</w:pPr>
      <w:r w:rsidRPr="00203439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C</w:t>
      </w:r>
      <w:r w:rsidR="008923CB" w:rsidRPr="00203439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 xml:space="preserve">ertificat établi par le ministre de l’Intérieur </w:t>
      </w:r>
      <w:r w:rsidR="008923CB" w:rsidRPr="00594164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 xml:space="preserve">ou une communication du président de la commission d’examen, desquels il </w:t>
      </w:r>
      <w:r w:rsidR="008923CB" w:rsidRPr="00D4715D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>résulte que le candidat a réussi à l’examen d’admissibilité prévu pour le groupe ou sous-groupe de traitement brigué</w:t>
      </w:r>
      <w:r w:rsidR="00306CBC" w:rsidRPr="00D4715D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 xml:space="preserve"> [si statut de fonctionnaire]</w:t>
      </w:r>
      <w:r w:rsidR="008923CB" w:rsidRPr="00D4715D">
        <w:rPr>
          <w:rFonts w:ascii="Univers LT Std 45 Light" w:eastAsia="Times New Roman" w:hAnsi="Univers LT Std 45 Light" w:cs="Times New Roman"/>
          <w:sz w:val="20"/>
          <w:szCs w:val="20"/>
          <w:lang w:val="fr-LU" w:eastAsia="fr-LU"/>
        </w:rPr>
        <w:t xml:space="preserve">. </w:t>
      </w:r>
    </w:p>
    <w:p w14:paraId="127DDAB1" w14:textId="77777777" w:rsidR="00A030DE" w:rsidRPr="0058089B" w:rsidRDefault="00A030DE" w:rsidP="00A030DE">
      <w:pPr>
        <w:pStyle w:val="Paragraphedeliste"/>
        <w:spacing w:after="0" w:line="240" w:lineRule="auto"/>
        <w:ind w:left="0"/>
        <w:jc w:val="both"/>
        <w:rPr>
          <w:rFonts w:ascii="Univers LT Std 45 Light" w:hAnsi="Univers LT Std 45 Light"/>
          <w:sz w:val="20"/>
          <w:szCs w:val="20"/>
          <w:lang w:val="fr-LU"/>
        </w:rPr>
      </w:pPr>
    </w:p>
    <w:p w14:paraId="013B69C2" w14:textId="70DAA2DA" w:rsidR="00B7678A" w:rsidRPr="0058089B" w:rsidRDefault="00A030DE" w:rsidP="004B687F">
      <w:pPr>
        <w:pStyle w:val="Paragraphedeliste"/>
        <w:spacing w:after="0" w:line="240" w:lineRule="auto"/>
        <w:ind w:left="0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Les demandes sont à adresser au collège des bourgmestre et échevins de la </w:t>
      </w:r>
      <w:r w:rsidR="00A97015">
        <w:rPr>
          <w:rFonts w:ascii="Univers LT Std 45 Light" w:hAnsi="Univers LT Std 45 Light" w:cs="Times New Roman"/>
          <w:sz w:val="20"/>
          <w:szCs w:val="20"/>
          <w:lang w:val="fr-LU"/>
        </w:rPr>
        <w:t>c</w:t>
      </w: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>ommune</w:t>
      </w:r>
      <w:r w:rsidR="00A97015">
        <w:rPr>
          <w:rFonts w:ascii="Univers LT Std 45 Light" w:hAnsi="Univers LT Std 45 Light" w:cs="Times New Roman"/>
          <w:sz w:val="20"/>
          <w:szCs w:val="20"/>
          <w:lang w:val="fr-LU"/>
        </w:rPr>
        <w:t xml:space="preserve"> de </w:t>
      </w: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>/</w:t>
      </w:r>
      <w:r w:rsidR="00A97015">
        <w:rPr>
          <w:rFonts w:ascii="Univers LT Std 45 Light" w:hAnsi="Univers LT Std 45 Light" w:cs="Times New Roman"/>
          <w:sz w:val="20"/>
          <w:szCs w:val="20"/>
          <w:lang w:val="fr-LU"/>
        </w:rPr>
        <w:t xml:space="preserve"> la v</w:t>
      </w: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>ille de</w:t>
      </w:r>
      <w:r w:rsidR="00A97015">
        <w:rPr>
          <w:rFonts w:ascii="Univers LT Std 45 Light" w:hAnsi="Univers LT Std 45 Light" w:cs="Times New Roman"/>
          <w:sz w:val="20"/>
          <w:szCs w:val="20"/>
          <w:lang w:val="fr-LU"/>
        </w:rPr>
        <w:t xml:space="preserve"> […]</w:t>
      </w:r>
      <w:r w:rsidRPr="0058089B">
        <w:rPr>
          <w:rFonts w:ascii="Univers LT Std 45 Light" w:hAnsi="Univers LT Std 45 Light" w:cs="Times New Roman"/>
          <w:sz w:val="20"/>
          <w:szCs w:val="20"/>
          <w:lang w:val="fr-LU"/>
        </w:rPr>
        <w:t xml:space="preserve"> </w:t>
      </w:r>
      <w:r w:rsidRPr="0058089B">
        <w:rPr>
          <w:rStyle w:val="lev"/>
          <w:rFonts w:ascii="Univers LT Std 45 Light" w:hAnsi="Univers LT Std 45 Light" w:cs="Times New Roman"/>
          <w:sz w:val="20"/>
          <w:szCs w:val="20"/>
          <w:lang w:val="fr-LU"/>
        </w:rPr>
        <w:t>pour le</w:t>
      </w:r>
      <w:r w:rsidR="00091918">
        <w:rPr>
          <w:rStyle w:val="lev"/>
          <w:rFonts w:ascii="Univers LT Std 45 Light" w:hAnsi="Univers LT Std 45 Light" w:cs="Times New Roman"/>
          <w:sz w:val="20"/>
          <w:szCs w:val="20"/>
          <w:lang w:val="fr-LU"/>
        </w:rPr>
        <w:t xml:space="preserve"> [date</w:t>
      </w:r>
      <w:r w:rsidR="00014F2E">
        <w:rPr>
          <w:rStyle w:val="lev"/>
          <w:rFonts w:ascii="Univers LT Std 45 Light" w:hAnsi="Univers LT Std 45 Light" w:cs="Times New Roman"/>
          <w:sz w:val="20"/>
          <w:szCs w:val="20"/>
          <w:lang w:val="fr-LU"/>
        </w:rPr>
        <w:t>]</w:t>
      </w:r>
      <w:r w:rsidR="008E11ED">
        <w:rPr>
          <w:rStyle w:val="lev"/>
          <w:rFonts w:ascii="Univers LT Std 45 Light" w:hAnsi="Univers LT Std 45 Light" w:cs="Times New Roman"/>
          <w:sz w:val="20"/>
          <w:szCs w:val="20"/>
          <w:lang w:val="fr-LU"/>
        </w:rPr>
        <w:t xml:space="preserve"> </w:t>
      </w:r>
      <w:r w:rsidRPr="0058089B">
        <w:rPr>
          <w:rStyle w:val="lev"/>
          <w:rFonts w:ascii="Univers LT Std 45 Light" w:hAnsi="Univers LT Std 45 Light" w:cs="Times New Roman"/>
          <w:sz w:val="20"/>
          <w:szCs w:val="20"/>
          <w:lang w:val="fr-LU"/>
        </w:rPr>
        <w:t>2018 au plus tard</w:t>
      </w:r>
    </w:p>
    <w:sectPr w:rsidR="00B7678A" w:rsidRPr="00580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40EAC" w14:textId="77777777" w:rsidR="00E47E55" w:rsidRDefault="00E47E55" w:rsidP="00C56BDF">
      <w:pPr>
        <w:spacing w:after="0" w:line="240" w:lineRule="auto"/>
      </w:pPr>
      <w:r>
        <w:separator/>
      </w:r>
    </w:p>
  </w:endnote>
  <w:endnote w:type="continuationSeparator" w:id="0">
    <w:p w14:paraId="35A65FD3" w14:textId="77777777" w:rsidR="00E47E55" w:rsidRDefault="00E47E55" w:rsidP="00C5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563A4" w14:textId="77777777" w:rsidR="00615C5D" w:rsidRDefault="00615C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9BF9D" w14:textId="77777777" w:rsidR="00615C5D" w:rsidRDefault="00615C5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C4556" w14:textId="77777777" w:rsidR="00615C5D" w:rsidRDefault="00615C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A3A7F" w14:textId="77777777" w:rsidR="00E47E55" w:rsidRDefault="00E47E55" w:rsidP="00C56BDF">
      <w:pPr>
        <w:spacing w:after="0" w:line="240" w:lineRule="auto"/>
      </w:pPr>
      <w:r>
        <w:separator/>
      </w:r>
    </w:p>
  </w:footnote>
  <w:footnote w:type="continuationSeparator" w:id="0">
    <w:p w14:paraId="3D5B1003" w14:textId="77777777" w:rsidR="00E47E55" w:rsidRDefault="00E47E55" w:rsidP="00C56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9EC12" w14:textId="26CE8A7D" w:rsidR="00615C5D" w:rsidRDefault="00E1113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882647B" wp14:editId="7BA93E7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26580" cy="1154430"/>
              <wp:effectExtent l="0" t="2105025" r="0" b="201739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26580" cy="11544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9FE22" w14:textId="77777777" w:rsidR="00E1113D" w:rsidRDefault="00E1113D" w:rsidP="00E111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 MOYSE BLESER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2647B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45.4pt;height:90.9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H2hgIAAPwEAAAOAAAAZHJzL2Uyb0RvYy54bWysVMtu2zAQvBfoPxC8O3pUdiwhcpCXe0nb&#10;AHGRMy1SFluJy5K0JSPov3dJKa/2UhT1gaaWq9nZnaHOzoeuJQdhrARV0uQkpkSoCrhUu5J+3axn&#10;S0qsY4qzFpQo6VFYer56/+6s14VIoYGWC0MQRNmi1yVtnNNFFNmqER2zJ6CFwsMaTMccPppdxA3r&#10;Eb1rozSOF1EPhmsDlbAWo9fjIV0F/LoWlftS11Y40pYUubmwmrBu/RqtzlixM0w3spposH9g0TGp&#10;sOgz1DVzjOyN/AOqk5UBC7U7qaCLoK5lJUIP2E0S/9bNfcO0CL3gcKx+HpP9f7DV58OdIZKXNKVE&#10;sQ4lesCJXhhHUj+cXtsCc+41ZrnhEgYUOTRq9S1U3y1RcNUwtRMXxkDfCMaRXIJQUzi0sDlqxA3R&#10;jRjcDZeoQ+Lho1f4YzHrK237T8DxFbZ3EKoNtemIAf/aMo/9L4RxfgQZobDHZzGxAKkwuMjTxXyJ&#10;RxWeJck8yz4EuSNWeDQvljbWfRTQEb8pqUG3BFh2uLXOs3tJ8emIjPFpN6r7mCdpFl+m+Wy9WJ7O&#10;snU2n+Wn8XIWJ/llvoizPLte//SgSVY0knOhbqUST05Lsr9TcvL86JHgNdKXNJ+n88DXQiv5Wrat&#10;52bNbnvVGnJg3vLjrMZe3qQZ2CuOcVZ40W6mvWOyHffRW8ZhGDiAp/8wiKCeF2yUzg3bARG9pFvg&#10;R9Sxx4tVUvtjz4xAT+y7K0BSaITaQDf5zD97Gl6DzfDAjJ7kcFjurn26WEETn7fjk08Z/4ZAXYv3&#10;FXsl8+CKsdMpedJvRA2z0RfoqLUM4r7wnHyIVyy0N30O/B1+/RyyXj5aq18AAAD//wMAUEsDBBQA&#10;BgAIAAAAIQAggfKP2gAAAAYBAAAPAAAAZHJzL2Rvd25yZXYueG1sTI9BT8MwDIXvSPyHyEjcWDKQ&#10;UClNJ0TFYcdtiHPWeG0hcUqTrh2/Ho8Lu1i23tPz94rV7J044hC7QBqWCwUCqQ62o0bD++7tLgMR&#10;kyFrXCDUcMIIq/L6qjC5DRNt8LhNjeAQirnR0KbU51LGukVv4iL0SKwdwuBN4nNopB3MxOHeyXul&#10;HqU3HfGH1vT42mL9tR29BvtzOPUP07RbrzfV+O26qsKPT61vb+aXZxAJ5/RvhjM+o0PJTPswko3C&#10;aeAi6W+eNfWkuMeet2yZgSwLeYlf/gIAAP//AwBQSwECLQAUAAYACAAAACEAtoM4kv4AAADhAQAA&#10;EwAAAAAAAAAAAAAAAAAAAAAAW0NvbnRlbnRfVHlwZXNdLnhtbFBLAQItABQABgAIAAAAIQA4/SH/&#10;1gAAAJQBAAALAAAAAAAAAAAAAAAAAC8BAABfcmVscy8ucmVsc1BLAQItABQABgAIAAAAIQDfTDH2&#10;hgIAAPwEAAAOAAAAAAAAAAAAAAAAAC4CAABkcnMvZTJvRG9jLnhtbFBLAQItABQABgAIAAAAIQAg&#10;gfKP2gAAAAYBAAAPAAAAAAAAAAAAAAAAAOA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0389FE22" w14:textId="77777777" w:rsidR="00E1113D" w:rsidRDefault="00E1113D" w:rsidP="00E1113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 MOYSE BLESER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6137" w14:textId="61F13CBB" w:rsidR="00281DB3" w:rsidRPr="00281DB3" w:rsidRDefault="00281DB3" w:rsidP="00281DB3">
    <w:pPr>
      <w:pStyle w:val="En-tte"/>
      <w:jc w:val="right"/>
      <w:rPr>
        <w:rFonts w:ascii="Univers LT Std 45 Light" w:hAnsi="Univers LT Std 45 Light"/>
        <w:b/>
        <w:color w:val="FF0000"/>
        <w:sz w:val="20"/>
      </w:rPr>
    </w:pPr>
    <w:bookmarkStart w:id="0" w:name="_GoBack"/>
    <w:r w:rsidRPr="00281DB3">
      <w:rPr>
        <w:rFonts w:ascii="Univers LT Std 45 Light" w:hAnsi="Univers LT Std 45 Light"/>
        <w:b/>
        <w:color w:val="FF0000"/>
        <w:sz w:val="20"/>
      </w:rPr>
      <w:t>Document-type</w:t>
    </w:r>
  </w:p>
  <w:bookmarkEnd w:id="0"/>
  <w:p w14:paraId="32131B09" w14:textId="18FDC5C2" w:rsidR="00615C5D" w:rsidRDefault="00615C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66EED" w14:textId="77777777" w:rsidR="00615C5D" w:rsidRDefault="00281DB3">
    <w:pPr>
      <w:pStyle w:val="En-tte"/>
    </w:pPr>
    <w:r>
      <w:rPr>
        <w:noProof/>
      </w:rPr>
      <w:pict w14:anchorId="132A4A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45.4pt;height:90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 MOYSE BLES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541C"/>
    <w:multiLevelType w:val="multilevel"/>
    <w:tmpl w:val="F9D6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82B98"/>
    <w:multiLevelType w:val="hybridMultilevel"/>
    <w:tmpl w:val="4EE065F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DE3423E"/>
    <w:multiLevelType w:val="hybridMultilevel"/>
    <w:tmpl w:val="F124B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5694"/>
    <w:multiLevelType w:val="hybridMultilevel"/>
    <w:tmpl w:val="7FD20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E523E"/>
    <w:multiLevelType w:val="hybridMultilevel"/>
    <w:tmpl w:val="ABBCF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165C1"/>
    <w:multiLevelType w:val="multilevel"/>
    <w:tmpl w:val="E110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6130B"/>
    <w:multiLevelType w:val="hybridMultilevel"/>
    <w:tmpl w:val="E85EE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35A25"/>
    <w:multiLevelType w:val="multilevel"/>
    <w:tmpl w:val="F8B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1376DF"/>
    <w:multiLevelType w:val="hybridMultilevel"/>
    <w:tmpl w:val="59FCB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FE"/>
    <w:rsid w:val="00000E83"/>
    <w:rsid w:val="00006083"/>
    <w:rsid w:val="00010A5C"/>
    <w:rsid w:val="00014F2E"/>
    <w:rsid w:val="00036972"/>
    <w:rsid w:val="000421E9"/>
    <w:rsid w:val="00063D9F"/>
    <w:rsid w:val="00064DB1"/>
    <w:rsid w:val="00081065"/>
    <w:rsid w:val="000831E8"/>
    <w:rsid w:val="00084108"/>
    <w:rsid w:val="00091918"/>
    <w:rsid w:val="000A0EEF"/>
    <w:rsid w:val="000A4FD9"/>
    <w:rsid w:val="000A70B5"/>
    <w:rsid w:val="000B4B50"/>
    <w:rsid w:val="000D4A62"/>
    <w:rsid w:val="000E7304"/>
    <w:rsid w:val="00127622"/>
    <w:rsid w:val="001277CC"/>
    <w:rsid w:val="001363AF"/>
    <w:rsid w:val="00162309"/>
    <w:rsid w:val="001B5072"/>
    <w:rsid w:val="001B5AEA"/>
    <w:rsid w:val="001B75A6"/>
    <w:rsid w:val="001C18D5"/>
    <w:rsid w:val="001D3157"/>
    <w:rsid w:val="001D70F6"/>
    <w:rsid w:val="001E4D51"/>
    <w:rsid w:val="00203439"/>
    <w:rsid w:val="00211E0F"/>
    <w:rsid w:val="002172C1"/>
    <w:rsid w:val="0024611C"/>
    <w:rsid w:val="00262066"/>
    <w:rsid w:val="0028157C"/>
    <w:rsid w:val="00281DB3"/>
    <w:rsid w:val="002B5811"/>
    <w:rsid w:val="002C05BE"/>
    <w:rsid w:val="002C0EFE"/>
    <w:rsid w:val="002D3B74"/>
    <w:rsid w:val="002D5BE4"/>
    <w:rsid w:val="002E0216"/>
    <w:rsid w:val="002E19E0"/>
    <w:rsid w:val="002E3BF1"/>
    <w:rsid w:val="002F79F2"/>
    <w:rsid w:val="00306CBC"/>
    <w:rsid w:val="00306FF2"/>
    <w:rsid w:val="0032526D"/>
    <w:rsid w:val="0039471B"/>
    <w:rsid w:val="003A472E"/>
    <w:rsid w:val="003A6245"/>
    <w:rsid w:val="003D08D1"/>
    <w:rsid w:val="003E01FE"/>
    <w:rsid w:val="00420442"/>
    <w:rsid w:val="00424309"/>
    <w:rsid w:val="004512F2"/>
    <w:rsid w:val="00456F87"/>
    <w:rsid w:val="00480D86"/>
    <w:rsid w:val="004A079F"/>
    <w:rsid w:val="004A1A4D"/>
    <w:rsid w:val="004B687F"/>
    <w:rsid w:val="004E6DD5"/>
    <w:rsid w:val="005015BB"/>
    <w:rsid w:val="00511341"/>
    <w:rsid w:val="00511F3E"/>
    <w:rsid w:val="005339A0"/>
    <w:rsid w:val="0053714F"/>
    <w:rsid w:val="00551DEC"/>
    <w:rsid w:val="00570C8B"/>
    <w:rsid w:val="0058089B"/>
    <w:rsid w:val="00594164"/>
    <w:rsid w:val="0059663B"/>
    <w:rsid w:val="005A2F9C"/>
    <w:rsid w:val="005B05C9"/>
    <w:rsid w:val="005B29E5"/>
    <w:rsid w:val="00615C5D"/>
    <w:rsid w:val="00621908"/>
    <w:rsid w:val="00623F83"/>
    <w:rsid w:val="00661160"/>
    <w:rsid w:val="00697A99"/>
    <w:rsid w:val="006C4EE7"/>
    <w:rsid w:val="006E5AF2"/>
    <w:rsid w:val="006F0699"/>
    <w:rsid w:val="006F189D"/>
    <w:rsid w:val="006F45A5"/>
    <w:rsid w:val="0073163A"/>
    <w:rsid w:val="00734AAE"/>
    <w:rsid w:val="00734EF8"/>
    <w:rsid w:val="007A0767"/>
    <w:rsid w:val="007B46BF"/>
    <w:rsid w:val="007B4830"/>
    <w:rsid w:val="007B4C95"/>
    <w:rsid w:val="007B6B63"/>
    <w:rsid w:val="007D05ED"/>
    <w:rsid w:val="007F2863"/>
    <w:rsid w:val="00803190"/>
    <w:rsid w:val="008058A9"/>
    <w:rsid w:val="00813ADB"/>
    <w:rsid w:val="00821CA5"/>
    <w:rsid w:val="008442A9"/>
    <w:rsid w:val="00871507"/>
    <w:rsid w:val="00885987"/>
    <w:rsid w:val="008923CB"/>
    <w:rsid w:val="008A26E8"/>
    <w:rsid w:val="008A6BCF"/>
    <w:rsid w:val="008D1FF1"/>
    <w:rsid w:val="008E11ED"/>
    <w:rsid w:val="00905CCC"/>
    <w:rsid w:val="00915505"/>
    <w:rsid w:val="00945F9F"/>
    <w:rsid w:val="0095707F"/>
    <w:rsid w:val="00966C70"/>
    <w:rsid w:val="009722C8"/>
    <w:rsid w:val="00996731"/>
    <w:rsid w:val="00997F6F"/>
    <w:rsid w:val="009D541F"/>
    <w:rsid w:val="009E202D"/>
    <w:rsid w:val="009F533A"/>
    <w:rsid w:val="009F6617"/>
    <w:rsid w:val="009F7449"/>
    <w:rsid w:val="00A0039B"/>
    <w:rsid w:val="00A030DE"/>
    <w:rsid w:val="00A10738"/>
    <w:rsid w:val="00A14CA0"/>
    <w:rsid w:val="00A40DAE"/>
    <w:rsid w:val="00A421AE"/>
    <w:rsid w:val="00A556AF"/>
    <w:rsid w:val="00A55E41"/>
    <w:rsid w:val="00A645F9"/>
    <w:rsid w:val="00A70B62"/>
    <w:rsid w:val="00A961A4"/>
    <w:rsid w:val="00A97015"/>
    <w:rsid w:val="00AE28FC"/>
    <w:rsid w:val="00B077B6"/>
    <w:rsid w:val="00B7678A"/>
    <w:rsid w:val="00B9481D"/>
    <w:rsid w:val="00BA79B9"/>
    <w:rsid w:val="00BA7F36"/>
    <w:rsid w:val="00BC4E2C"/>
    <w:rsid w:val="00BE1386"/>
    <w:rsid w:val="00BE4536"/>
    <w:rsid w:val="00C35422"/>
    <w:rsid w:val="00C44931"/>
    <w:rsid w:val="00C56BDF"/>
    <w:rsid w:val="00C82F83"/>
    <w:rsid w:val="00C90716"/>
    <w:rsid w:val="00C92DB8"/>
    <w:rsid w:val="00CA05D0"/>
    <w:rsid w:val="00CA07F6"/>
    <w:rsid w:val="00CA10E0"/>
    <w:rsid w:val="00CC4D9F"/>
    <w:rsid w:val="00CD72B8"/>
    <w:rsid w:val="00CE3606"/>
    <w:rsid w:val="00CE4853"/>
    <w:rsid w:val="00D0044A"/>
    <w:rsid w:val="00D4715D"/>
    <w:rsid w:val="00D51E7F"/>
    <w:rsid w:val="00D70ADD"/>
    <w:rsid w:val="00D76434"/>
    <w:rsid w:val="00DA1B7C"/>
    <w:rsid w:val="00DA7C6E"/>
    <w:rsid w:val="00DE4DEF"/>
    <w:rsid w:val="00E1113D"/>
    <w:rsid w:val="00E17425"/>
    <w:rsid w:val="00E2111F"/>
    <w:rsid w:val="00E22F67"/>
    <w:rsid w:val="00E27ED5"/>
    <w:rsid w:val="00E439BB"/>
    <w:rsid w:val="00E44D77"/>
    <w:rsid w:val="00E47E55"/>
    <w:rsid w:val="00E54866"/>
    <w:rsid w:val="00E748AE"/>
    <w:rsid w:val="00E97ADC"/>
    <w:rsid w:val="00EA5FCF"/>
    <w:rsid w:val="00EE608C"/>
    <w:rsid w:val="00F5094A"/>
    <w:rsid w:val="00F91A20"/>
    <w:rsid w:val="00FA27C7"/>
    <w:rsid w:val="00FB6B52"/>
    <w:rsid w:val="00FB7EBB"/>
    <w:rsid w:val="00FD5830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484F93"/>
  <w15:docId w15:val="{54E6B581-7B93-445E-816F-B54F98A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E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514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6BD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6BD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6BD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15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5C5D"/>
  </w:style>
  <w:style w:type="paragraph" w:styleId="Pieddepage">
    <w:name w:val="footer"/>
    <w:basedOn w:val="Normal"/>
    <w:link w:val="PieddepageCar"/>
    <w:uiPriority w:val="99"/>
    <w:unhideWhenUsed/>
    <w:rsid w:val="00615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5C5D"/>
  </w:style>
  <w:style w:type="paragraph" w:styleId="Textedebulles">
    <w:name w:val="Balloon Text"/>
    <w:basedOn w:val="Normal"/>
    <w:link w:val="TextedebullesCar"/>
    <w:uiPriority w:val="99"/>
    <w:semiHidden/>
    <w:unhideWhenUsed/>
    <w:rsid w:val="00E9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AD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E60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60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60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60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608C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A030DE"/>
    <w:rPr>
      <w:b/>
      <w:bCs/>
    </w:rPr>
  </w:style>
  <w:style w:type="paragraph" w:customStyle="1" w:styleId="Pa27">
    <w:name w:val="Pa27"/>
    <w:basedOn w:val="Normal"/>
    <w:next w:val="Normal"/>
    <w:uiPriority w:val="99"/>
    <w:rsid w:val="007A0767"/>
    <w:pPr>
      <w:autoSpaceDE w:val="0"/>
      <w:autoSpaceDN w:val="0"/>
      <w:adjustRightInd w:val="0"/>
      <w:spacing w:after="0" w:line="171" w:lineRule="atLeast"/>
    </w:pPr>
    <w:rPr>
      <w:rFonts w:ascii="Helvetica" w:hAnsi="Helvetica" w:cs="Helvetica"/>
      <w:sz w:val="24"/>
      <w:szCs w:val="24"/>
      <w:lang w:val="fr-FR"/>
    </w:rPr>
  </w:style>
  <w:style w:type="paragraph" w:customStyle="1" w:styleId="richtextp">
    <w:name w:val="richtext_p"/>
    <w:basedOn w:val="Normal"/>
    <w:rsid w:val="00CD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CD72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11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LU" w:eastAsia="fr-LU"/>
    </w:rPr>
  </w:style>
  <w:style w:type="paragraph" w:styleId="Rvision">
    <w:name w:val="Revision"/>
    <w:hidden/>
    <w:uiPriority w:val="99"/>
    <w:semiHidden/>
    <w:rsid w:val="00E54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AB81C-3664-491F-B081-44D7DE50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Agil-it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Stagiaire3</dc:creator>
  <cp:lastModifiedBy>Vanessa Schmit</cp:lastModifiedBy>
  <cp:revision>58</cp:revision>
  <cp:lastPrinted>2018-07-30T11:54:00Z</cp:lastPrinted>
  <dcterms:created xsi:type="dcterms:W3CDTF">2018-08-01T07:15:00Z</dcterms:created>
  <dcterms:modified xsi:type="dcterms:W3CDTF">2018-09-26T09:27:00Z</dcterms:modified>
</cp:coreProperties>
</file>